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1869B0" w14:textId="77777777" w:rsidR="008E0111" w:rsidRPr="008E0111" w:rsidRDefault="008E0111" w:rsidP="008E011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E0111">
        <w:rPr>
          <w:rFonts w:ascii="Times New Roman" w:hAnsi="Times New Roman" w:cs="Times New Roman"/>
          <w:i/>
          <w:sz w:val="28"/>
          <w:szCs w:val="28"/>
        </w:rPr>
        <w:t xml:space="preserve">Волкова Юлия Валерьевна, </w:t>
      </w:r>
    </w:p>
    <w:p w14:paraId="229B68D2" w14:textId="77777777" w:rsidR="00E065E4" w:rsidRPr="008E0111" w:rsidRDefault="008E0111" w:rsidP="008E0111">
      <w:pPr>
        <w:spacing w:after="0" w:line="240" w:lineRule="auto"/>
        <w:ind w:firstLine="709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8E0111">
        <w:rPr>
          <w:rFonts w:ascii="Times New Roman" w:hAnsi="Times New Roman" w:cs="Times New Roman"/>
          <w:i/>
          <w:sz w:val="28"/>
          <w:szCs w:val="28"/>
        </w:rPr>
        <w:t>МБОУ СШ №93, учитель</w:t>
      </w:r>
    </w:p>
    <w:p w14:paraId="3F10F8B6" w14:textId="77777777" w:rsidR="008E0111" w:rsidRDefault="008E0111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9222F58" w14:textId="1756262E" w:rsidR="008E0111" w:rsidRPr="008E0111" w:rsidRDefault="008E0111" w:rsidP="008E01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47B">
        <w:rPr>
          <w:rFonts w:ascii="Times New Roman" w:hAnsi="Times New Roman" w:cs="Times New Roman"/>
          <w:b/>
          <w:sz w:val="28"/>
          <w:szCs w:val="28"/>
        </w:rPr>
        <w:t xml:space="preserve">Точка Роста – </w:t>
      </w:r>
      <w:r w:rsidR="00ED12C2">
        <w:rPr>
          <w:rFonts w:ascii="Times New Roman" w:hAnsi="Times New Roman" w:cs="Times New Roman"/>
          <w:b/>
          <w:sz w:val="28"/>
          <w:szCs w:val="28"/>
        </w:rPr>
        <w:t xml:space="preserve">цифровая </w:t>
      </w:r>
      <w:r w:rsidRPr="00C3147B">
        <w:rPr>
          <w:rFonts w:ascii="Times New Roman" w:hAnsi="Times New Roman" w:cs="Times New Roman"/>
          <w:b/>
          <w:sz w:val="28"/>
          <w:szCs w:val="28"/>
        </w:rPr>
        <w:t>территория успеха</w:t>
      </w:r>
    </w:p>
    <w:p w14:paraId="7F7EF28B" w14:textId="77777777" w:rsidR="008E0111" w:rsidRDefault="008E0111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42BCBD0" w14:textId="799A2E52" w:rsidR="001F3CAA" w:rsidRDefault="00C54D84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Естественно-научные цифровые лаборатории </w:t>
      </w:r>
      <w:r w:rsidR="00961F9F">
        <w:rPr>
          <w:rFonts w:ascii="Times New Roman" w:hAnsi="Times New Roman" w:cs="Times New Roman"/>
          <w:sz w:val="28"/>
          <w:szCs w:val="28"/>
        </w:rPr>
        <w:t xml:space="preserve">можно встретить в каждой школьной Точке Роста или </w:t>
      </w:r>
      <w:proofErr w:type="spellStart"/>
      <w:r w:rsidR="00961F9F">
        <w:rPr>
          <w:rFonts w:ascii="Times New Roman" w:hAnsi="Times New Roman" w:cs="Times New Roman"/>
          <w:sz w:val="28"/>
          <w:szCs w:val="28"/>
        </w:rPr>
        <w:t>Кванториуме</w:t>
      </w:r>
      <w:proofErr w:type="spellEnd"/>
      <w:r w:rsidR="00961F9F">
        <w:rPr>
          <w:rFonts w:ascii="Times New Roman" w:hAnsi="Times New Roman" w:cs="Times New Roman"/>
          <w:sz w:val="28"/>
          <w:szCs w:val="28"/>
        </w:rPr>
        <w:t xml:space="preserve">, создаваемых по федеральным проектам «Успех каждого ребенка» </w:t>
      </w:r>
      <w:r w:rsidR="00961F9F" w:rsidRPr="00961F9F">
        <w:rPr>
          <w:rFonts w:ascii="Times New Roman" w:hAnsi="Times New Roman" w:cs="Times New Roman"/>
          <w:sz w:val="28"/>
          <w:szCs w:val="28"/>
        </w:rPr>
        <w:t>[1]</w:t>
      </w:r>
      <w:r w:rsidR="00961F9F">
        <w:rPr>
          <w:rFonts w:ascii="Times New Roman" w:hAnsi="Times New Roman" w:cs="Times New Roman"/>
          <w:sz w:val="28"/>
          <w:szCs w:val="28"/>
        </w:rPr>
        <w:t xml:space="preserve"> и «Современная школа»</w:t>
      </w:r>
      <w:r w:rsidR="00961F9F" w:rsidRPr="00961F9F">
        <w:rPr>
          <w:rFonts w:ascii="Times New Roman" w:hAnsi="Times New Roman" w:cs="Times New Roman"/>
          <w:sz w:val="28"/>
          <w:szCs w:val="28"/>
        </w:rPr>
        <w:t xml:space="preserve"> [2]</w:t>
      </w:r>
      <w:r w:rsidR="00961F9F">
        <w:rPr>
          <w:rFonts w:ascii="Times New Roman" w:hAnsi="Times New Roman" w:cs="Times New Roman"/>
          <w:sz w:val="28"/>
          <w:szCs w:val="28"/>
        </w:rPr>
        <w:t xml:space="preserve"> в рамках национального проекта «Образование»</w:t>
      </w:r>
      <w:r w:rsidR="00961F9F" w:rsidRPr="00961F9F">
        <w:rPr>
          <w:rFonts w:ascii="Times New Roman" w:hAnsi="Times New Roman" w:cs="Times New Roman"/>
          <w:sz w:val="28"/>
          <w:szCs w:val="28"/>
        </w:rPr>
        <w:t xml:space="preserve"> [3]. </w:t>
      </w:r>
    </w:p>
    <w:p w14:paraId="5F36B437" w14:textId="77777777" w:rsidR="00D32ECE" w:rsidRDefault="00961F9F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</w:t>
      </w:r>
      <w:r w:rsidR="00072C3D">
        <w:rPr>
          <w:rFonts w:ascii="Times New Roman" w:hAnsi="Times New Roman" w:cs="Times New Roman"/>
          <w:sz w:val="28"/>
          <w:szCs w:val="28"/>
        </w:rPr>
        <w:t xml:space="preserve">представляют собой </w:t>
      </w:r>
      <w:r w:rsidR="00072C3D" w:rsidRPr="00072C3D">
        <w:rPr>
          <w:rFonts w:ascii="Times New Roman" w:hAnsi="Times New Roman" w:cs="Times New Roman"/>
          <w:sz w:val="28"/>
          <w:szCs w:val="28"/>
        </w:rPr>
        <w:t>совокупность аппаратных и программных средств для сбора и анализа данных естественно-на</w:t>
      </w:r>
      <w:r w:rsidR="00072C3D">
        <w:rPr>
          <w:rFonts w:ascii="Times New Roman" w:hAnsi="Times New Roman" w:cs="Times New Roman"/>
          <w:sz w:val="28"/>
          <w:szCs w:val="28"/>
        </w:rPr>
        <w:t xml:space="preserve">учных экспериментов </w:t>
      </w:r>
      <w:r w:rsidR="00072C3D" w:rsidRPr="00072C3D">
        <w:rPr>
          <w:rFonts w:ascii="Times New Roman" w:hAnsi="Times New Roman" w:cs="Times New Roman"/>
          <w:sz w:val="28"/>
          <w:szCs w:val="28"/>
        </w:rPr>
        <w:t>[</w:t>
      </w:r>
      <w:r w:rsidR="009633AA">
        <w:rPr>
          <w:rFonts w:ascii="Times New Roman" w:hAnsi="Times New Roman" w:cs="Times New Roman"/>
          <w:sz w:val="28"/>
          <w:szCs w:val="28"/>
        </w:rPr>
        <w:t>4</w:t>
      </w:r>
      <w:r w:rsidR="00072C3D" w:rsidRPr="00072C3D">
        <w:rPr>
          <w:rFonts w:ascii="Times New Roman" w:hAnsi="Times New Roman" w:cs="Times New Roman"/>
          <w:sz w:val="28"/>
          <w:szCs w:val="28"/>
        </w:rPr>
        <w:t>]</w:t>
      </w:r>
      <w:r w:rsidR="00072C3D">
        <w:rPr>
          <w:rFonts w:ascii="Times New Roman" w:hAnsi="Times New Roman" w:cs="Times New Roman"/>
          <w:sz w:val="28"/>
          <w:szCs w:val="28"/>
        </w:rPr>
        <w:t>. Цифровые лаборатории могут использоваться в основном и дополнительном образовании: при проведении демонстрационного эксперимента, лабораторного практикума, а также в проектной и научно-исследовательской деятельности обучающихся. Уже давно ряд образовательных организаций использует цифровые лаборатории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 </w:t>
      </w:r>
      <w:r w:rsidR="00072C3D">
        <w:rPr>
          <w:rFonts w:ascii="Times New Roman" w:hAnsi="Times New Roman" w:cs="Times New Roman"/>
          <w:sz w:val="28"/>
          <w:szCs w:val="28"/>
        </w:rPr>
        <w:t xml:space="preserve">как зарубежного производства, такие как «Архимед», </w:t>
      </w:r>
      <w:r w:rsidR="00072C3D">
        <w:rPr>
          <w:rFonts w:ascii="Times New Roman" w:hAnsi="Times New Roman" w:cs="Times New Roman"/>
          <w:sz w:val="28"/>
          <w:szCs w:val="28"/>
          <w:lang w:val="en-US"/>
        </w:rPr>
        <w:t>AST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 (</w:t>
      </w:r>
      <w:r w:rsidR="00072C3D">
        <w:rPr>
          <w:rFonts w:ascii="Times New Roman" w:hAnsi="Times New Roman" w:cs="Times New Roman"/>
          <w:sz w:val="28"/>
          <w:szCs w:val="28"/>
          <w:lang w:val="en-US"/>
        </w:rPr>
        <w:t>Vernier</w:t>
      </w:r>
      <w:r w:rsidR="00072C3D">
        <w:rPr>
          <w:rFonts w:ascii="Times New Roman" w:hAnsi="Times New Roman" w:cs="Times New Roman"/>
          <w:sz w:val="28"/>
          <w:szCs w:val="28"/>
        </w:rPr>
        <w:t xml:space="preserve">), </w:t>
      </w:r>
      <w:r w:rsidR="00072C3D">
        <w:rPr>
          <w:rFonts w:ascii="Times New Roman" w:hAnsi="Times New Roman" w:cs="Times New Roman"/>
          <w:sz w:val="28"/>
          <w:szCs w:val="28"/>
          <w:lang w:val="en-US"/>
        </w:rPr>
        <w:t>EINSTEIN</w:t>
      </w:r>
      <w:r w:rsidR="00072C3D">
        <w:rPr>
          <w:rFonts w:ascii="Times New Roman" w:hAnsi="Times New Roman" w:cs="Times New Roman"/>
          <w:sz w:val="28"/>
          <w:szCs w:val="28"/>
        </w:rPr>
        <w:t xml:space="preserve">, так и отечественные разработки, ставшие особо актуальными по причине импортозамещения - </w:t>
      </w:r>
      <w:r w:rsidR="00072C3D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072C3D" w:rsidRPr="00072C3D">
        <w:rPr>
          <w:rFonts w:ascii="Times New Roman" w:hAnsi="Times New Roman" w:cs="Times New Roman"/>
          <w:sz w:val="28"/>
          <w:szCs w:val="28"/>
        </w:rPr>
        <w:t>-</w:t>
      </w:r>
      <w:r w:rsidR="00072C3D">
        <w:rPr>
          <w:rFonts w:ascii="Times New Roman" w:hAnsi="Times New Roman" w:cs="Times New Roman"/>
          <w:sz w:val="28"/>
          <w:szCs w:val="28"/>
          <w:lang w:val="en-US"/>
        </w:rPr>
        <w:t>micro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 [</w:t>
      </w:r>
      <w:r w:rsidR="009633AA">
        <w:rPr>
          <w:rFonts w:ascii="Times New Roman" w:hAnsi="Times New Roman" w:cs="Times New Roman"/>
          <w:sz w:val="28"/>
          <w:szCs w:val="28"/>
        </w:rPr>
        <w:t>5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="00072C3D">
        <w:rPr>
          <w:rFonts w:ascii="Times New Roman" w:hAnsi="Times New Roman" w:cs="Times New Roman"/>
          <w:sz w:val="28"/>
          <w:szCs w:val="28"/>
          <w:lang w:val="en-US"/>
        </w:rPr>
        <w:t>Relab</w:t>
      </w:r>
      <w:proofErr w:type="spellEnd"/>
      <w:r w:rsidR="00072C3D" w:rsidRPr="00072C3D">
        <w:rPr>
          <w:rFonts w:ascii="Times New Roman" w:hAnsi="Times New Roman" w:cs="Times New Roman"/>
          <w:sz w:val="28"/>
          <w:szCs w:val="28"/>
        </w:rPr>
        <w:t xml:space="preserve"> [</w:t>
      </w:r>
      <w:r w:rsidR="009633AA" w:rsidRPr="009633AA">
        <w:rPr>
          <w:rFonts w:ascii="Times New Roman" w:hAnsi="Times New Roman" w:cs="Times New Roman"/>
          <w:sz w:val="28"/>
          <w:szCs w:val="28"/>
        </w:rPr>
        <w:t>6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], </w:t>
      </w:r>
      <w:proofErr w:type="spellStart"/>
      <w:r w:rsidR="00072C3D">
        <w:rPr>
          <w:rFonts w:ascii="Times New Roman" w:hAnsi="Times New Roman" w:cs="Times New Roman"/>
          <w:sz w:val="28"/>
          <w:szCs w:val="28"/>
          <w:lang w:val="en-US"/>
        </w:rPr>
        <w:t>Releon</w:t>
      </w:r>
      <w:proofErr w:type="spellEnd"/>
      <w:r w:rsidR="00072C3D" w:rsidRPr="00072C3D">
        <w:rPr>
          <w:rFonts w:ascii="Times New Roman" w:hAnsi="Times New Roman" w:cs="Times New Roman"/>
          <w:sz w:val="28"/>
          <w:szCs w:val="28"/>
        </w:rPr>
        <w:t xml:space="preserve"> [</w:t>
      </w:r>
      <w:r w:rsidR="009633AA" w:rsidRPr="009633AA">
        <w:rPr>
          <w:rFonts w:ascii="Times New Roman" w:hAnsi="Times New Roman" w:cs="Times New Roman"/>
          <w:sz w:val="28"/>
          <w:szCs w:val="28"/>
        </w:rPr>
        <w:t>7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], </w:t>
      </w:r>
      <w:r w:rsidR="00072C3D">
        <w:rPr>
          <w:rFonts w:ascii="Times New Roman" w:hAnsi="Times New Roman" w:cs="Times New Roman"/>
          <w:sz w:val="28"/>
          <w:szCs w:val="28"/>
        </w:rPr>
        <w:t>Научные развлечения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 [</w:t>
      </w:r>
      <w:r w:rsidR="00C827DF">
        <w:rPr>
          <w:rFonts w:ascii="Times New Roman" w:hAnsi="Times New Roman" w:cs="Times New Roman"/>
          <w:sz w:val="28"/>
          <w:szCs w:val="28"/>
        </w:rPr>
        <w:t>10</w:t>
      </w:r>
      <w:r w:rsidR="00072C3D" w:rsidRPr="00072C3D">
        <w:rPr>
          <w:rFonts w:ascii="Times New Roman" w:hAnsi="Times New Roman" w:cs="Times New Roman"/>
          <w:sz w:val="28"/>
          <w:szCs w:val="28"/>
        </w:rPr>
        <w:t>]</w:t>
      </w:r>
      <w:r w:rsidR="00072C3D">
        <w:rPr>
          <w:rFonts w:ascii="Times New Roman" w:hAnsi="Times New Roman" w:cs="Times New Roman"/>
          <w:sz w:val="28"/>
          <w:szCs w:val="28"/>
        </w:rPr>
        <w:t xml:space="preserve">, </w:t>
      </w:r>
      <w:r w:rsidR="00072C3D">
        <w:rPr>
          <w:rFonts w:ascii="Times New Roman" w:hAnsi="Times New Roman" w:cs="Times New Roman"/>
          <w:sz w:val="28"/>
          <w:szCs w:val="28"/>
          <w:lang w:val="en-US"/>
        </w:rPr>
        <w:t>ZARNITZA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 [</w:t>
      </w:r>
      <w:r w:rsidR="00C827DF">
        <w:rPr>
          <w:rFonts w:ascii="Times New Roman" w:hAnsi="Times New Roman" w:cs="Times New Roman"/>
          <w:sz w:val="28"/>
          <w:szCs w:val="28"/>
        </w:rPr>
        <w:t>11</w:t>
      </w:r>
      <w:r w:rsidR="00072C3D" w:rsidRPr="00072C3D">
        <w:rPr>
          <w:rFonts w:ascii="Times New Roman" w:hAnsi="Times New Roman" w:cs="Times New Roman"/>
          <w:sz w:val="28"/>
          <w:szCs w:val="28"/>
        </w:rPr>
        <w:t xml:space="preserve">]. </w:t>
      </w:r>
    </w:p>
    <w:p w14:paraId="50AC9106" w14:textId="26E2027D" w:rsidR="008E0111" w:rsidRDefault="00072C3D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правило, любая цифровая </w:t>
      </w:r>
      <w:r w:rsidR="00D32ECE">
        <w:rPr>
          <w:rFonts w:ascii="Times New Roman" w:hAnsi="Times New Roman" w:cs="Times New Roman"/>
          <w:sz w:val="28"/>
          <w:szCs w:val="28"/>
        </w:rPr>
        <w:t xml:space="preserve">лаборатория состоит из датчиков, позволяющих измерять ускорение, угловую скорость, давление, температуру, освещенность, влажность и т.д. При этом современным трендом </w:t>
      </w:r>
      <w:r w:rsidR="008E431A">
        <w:rPr>
          <w:rFonts w:ascii="Times New Roman" w:hAnsi="Times New Roman" w:cs="Times New Roman"/>
          <w:sz w:val="28"/>
          <w:szCs w:val="28"/>
        </w:rPr>
        <w:t>в производстве цифровых лабораторий</w:t>
      </w:r>
      <w:r w:rsidR="00ED12C2">
        <w:rPr>
          <w:rFonts w:ascii="Times New Roman" w:hAnsi="Times New Roman" w:cs="Times New Roman"/>
          <w:sz w:val="28"/>
          <w:szCs w:val="28"/>
        </w:rPr>
        <w:t xml:space="preserve"> </w:t>
      </w:r>
      <w:r w:rsidR="008E431A">
        <w:rPr>
          <w:rFonts w:ascii="Times New Roman" w:hAnsi="Times New Roman" w:cs="Times New Roman"/>
          <w:sz w:val="28"/>
          <w:szCs w:val="28"/>
        </w:rPr>
        <w:t xml:space="preserve">является использование беспроводных </w:t>
      </w:r>
      <w:proofErr w:type="spellStart"/>
      <w:r w:rsidR="008E431A">
        <w:rPr>
          <w:rFonts w:ascii="Times New Roman" w:hAnsi="Times New Roman" w:cs="Times New Roman"/>
          <w:sz w:val="28"/>
          <w:szCs w:val="28"/>
        </w:rPr>
        <w:t>мультидатчиков</w:t>
      </w:r>
      <w:proofErr w:type="spellEnd"/>
      <w:r w:rsidR="008E431A">
        <w:rPr>
          <w:rFonts w:ascii="Times New Roman" w:hAnsi="Times New Roman" w:cs="Times New Roman"/>
          <w:sz w:val="28"/>
          <w:szCs w:val="28"/>
        </w:rPr>
        <w:t xml:space="preserve"> со встроенными акселерометрами и гироскопами, к которым могут подключатся другие датчики. При этом, как правило, </w:t>
      </w:r>
      <w:proofErr w:type="spellStart"/>
      <w:r w:rsidR="008E431A">
        <w:rPr>
          <w:rFonts w:ascii="Times New Roman" w:hAnsi="Times New Roman" w:cs="Times New Roman"/>
          <w:sz w:val="28"/>
          <w:szCs w:val="28"/>
        </w:rPr>
        <w:t>мультидатчики</w:t>
      </w:r>
      <w:proofErr w:type="spellEnd"/>
      <w:r w:rsidR="008E431A">
        <w:rPr>
          <w:rFonts w:ascii="Times New Roman" w:hAnsi="Times New Roman" w:cs="Times New Roman"/>
          <w:sz w:val="28"/>
          <w:szCs w:val="28"/>
        </w:rPr>
        <w:t xml:space="preserve"> имеют возможность запоминать последние несколько экспериментов и экспортировать данные в виде таблицы. Использование беспроводных </w:t>
      </w:r>
      <w:proofErr w:type="spellStart"/>
      <w:r w:rsidR="008E431A">
        <w:rPr>
          <w:rFonts w:ascii="Times New Roman" w:hAnsi="Times New Roman" w:cs="Times New Roman"/>
          <w:sz w:val="28"/>
          <w:szCs w:val="28"/>
        </w:rPr>
        <w:t>мультидатчиков</w:t>
      </w:r>
      <w:proofErr w:type="spellEnd"/>
      <w:r w:rsidR="008E431A">
        <w:rPr>
          <w:rFonts w:ascii="Times New Roman" w:hAnsi="Times New Roman" w:cs="Times New Roman"/>
          <w:sz w:val="28"/>
          <w:szCs w:val="28"/>
        </w:rPr>
        <w:t xml:space="preserve"> позволяет</w:t>
      </w:r>
      <w:r w:rsidR="00ED12C2">
        <w:rPr>
          <w:rFonts w:ascii="Times New Roman" w:hAnsi="Times New Roman" w:cs="Times New Roman"/>
          <w:sz w:val="28"/>
          <w:szCs w:val="28"/>
        </w:rPr>
        <w:t xml:space="preserve"> </w:t>
      </w:r>
      <w:r w:rsidR="008E431A">
        <w:rPr>
          <w:rFonts w:ascii="Times New Roman" w:hAnsi="Times New Roman" w:cs="Times New Roman"/>
          <w:sz w:val="28"/>
          <w:szCs w:val="28"/>
        </w:rPr>
        <w:t>проводить эксперимент на удалении от компьютера.</w:t>
      </w:r>
    </w:p>
    <w:p w14:paraId="6830DDD0" w14:textId="233818AC" w:rsidR="00B01304" w:rsidRDefault="00B01304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реализации федеральных проектов в рамках национального проекта «Образование» предпочтение при поставке цифровых лабораторий отдают отечественным производителям. Широкое распространение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Точках роста нашли цифровые лаборатории от производителя «Научные развлечения (НАУРА, лаборатория по физике ученическая ТР)</w:t>
      </w:r>
      <w:r w:rsidR="00C827DF" w:rsidRPr="00C827DF">
        <w:rPr>
          <w:rFonts w:ascii="Times New Roman" w:hAnsi="Times New Roman" w:cs="Times New Roman"/>
          <w:sz w:val="28"/>
          <w:szCs w:val="28"/>
        </w:rPr>
        <w:t xml:space="preserve"> [7]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827DF">
        <w:rPr>
          <w:rFonts w:ascii="Times New Roman" w:hAnsi="Times New Roman" w:cs="Times New Roman"/>
          <w:sz w:val="28"/>
          <w:szCs w:val="28"/>
        </w:rPr>
        <w:t xml:space="preserve">Цифровая лаборатория имеет беспроводной </w:t>
      </w:r>
      <w:proofErr w:type="spellStart"/>
      <w:r w:rsidR="00C827DF">
        <w:rPr>
          <w:rFonts w:ascii="Times New Roman" w:hAnsi="Times New Roman" w:cs="Times New Roman"/>
          <w:sz w:val="28"/>
          <w:szCs w:val="28"/>
        </w:rPr>
        <w:t>мультидатчик</w:t>
      </w:r>
      <w:proofErr w:type="spellEnd"/>
      <w:r w:rsidR="00C827DF">
        <w:rPr>
          <w:rFonts w:ascii="Times New Roman" w:hAnsi="Times New Roman" w:cs="Times New Roman"/>
          <w:sz w:val="28"/>
          <w:szCs w:val="28"/>
        </w:rPr>
        <w:t>, проводной датчик напряжения, вспомогательный набор из радиодеталей, линз, мензурок и других элементов, и позволяет проводить более 40 лабораторных работ из курса физика</w:t>
      </w:r>
      <w:r w:rsidR="007B5C1D">
        <w:rPr>
          <w:rFonts w:ascii="Times New Roman" w:hAnsi="Times New Roman" w:cs="Times New Roman"/>
          <w:sz w:val="28"/>
          <w:szCs w:val="28"/>
        </w:rPr>
        <w:t>, большая часть из которых соответствует курсу физики 10-11 классов</w:t>
      </w:r>
      <w:r w:rsidR="00C827DF">
        <w:rPr>
          <w:rFonts w:ascii="Times New Roman" w:hAnsi="Times New Roman" w:cs="Times New Roman"/>
          <w:sz w:val="28"/>
          <w:szCs w:val="28"/>
        </w:rPr>
        <w:t xml:space="preserve">. Программное обеспечение цифровой лаборатории имеет встроенные сценарии лабораторных работ, подробные методические рекомендации и руководство по эксплуатации. К сожалению, программное обеспечение может использоваться только в операционной системе </w:t>
      </w:r>
      <w:r w:rsidR="00C827DF">
        <w:rPr>
          <w:rFonts w:ascii="Times New Roman" w:hAnsi="Times New Roman" w:cs="Times New Roman"/>
          <w:sz w:val="28"/>
          <w:szCs w:val="28"/>
          <w:lang w:val="en-US"/>
        </w:rPr>
        <w:t>Windows</w:t>
      </w:r>
      <w:r w:rsidR="00C827DF">
        <w:rPr>
          <w:rFonts w:ascii="Times New Roman" w:hAnsi="Times New Roman" w:cs="Times New Roman"/>
          <w:sz w:val="28"/>
          <w:szCs w:val="28"/>
        </w:rPr>
        <w:t>.</w:t>
      </w:r>
    </w:p>
    <w:p w14:paraId="35BA6016" w14:textId="14B5503A" w:rsidR="00372A02" w:rsidRDefault="00C827DF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Releon</w:t>
      </w:r>
      <w:proofErr w:type="spellEnd"/>
      <w:r w:rsidRPr="007B5C1D">
        <w:rPr>
          <w:rFonts w:ascii="Times New Roman" w:hAnsi="Times New Roman" w:cs="Times New Roman"/>
          <w:sz w:val="28"/>
          <w:szCs w:val="28"/>
        </w:rPr>
        <w:t xml:space="preserve"> [</w:t>
      </w:r>
      <w:r w:rsidR="007B5C1D">
        <w:rPr>
          <w:rFonts w:ascii="Times New Roman" w:hAnsi="Times New Roman" w:cs="Times New Roman"/>
          <w:sz w:val="28"/>
          <w:szCs w:val="28"/>
        </w:rPr>
        <w:t>7</w:t>
      </w:r>
      <w:r w:rsidRPr="007B5C1D">
        <w:rPr>
          <w:rFonts w:ascii="Times New Roman" w:hAnsi="Times New Roman" w:cs="Times New Roman"/>
          <w:sz w:val="28"/>
          <w:szCs w:val="28"/>
        </w:rPr>
        <w:t xml:space="preserve">] </w:t>
      </w:r>
      <w:r w:rsidR="007B5C1D">
        <w:rPr>
          <w:rFonts w:ascii="Times New Roman" w:hAnsi="Times New Roman" w:cs="Times New Roman"/>
          <w:sz w:val="28"/>
          <w:szCs w:val="28"/>
        </w:rPr>
        <w:t xml:space="preserve">также оснащаются </w:t>
      </w:r>
      <w:proofErr w:type="spellStart"/>
      <w:r w:rsidR="007B5C1D">
        <w:rPr>
          <w:rFonts w:ascii="Times New Roman" w:hAnsi="Times New Roman" w:cs="Times New Roman"/>
          <w:sz w:val="28"/>
          <w:szCs w:val="28"/>
        </w:rPr>
        <w:t>мультидатчиком</w:t>
      </w:r>
      <w:proofErr w:type="spellEnd"/>
      <w:r w:rsidR="007B5C1D">
        <w:rPr>
          <w:rFonts w:ascii="Times New Roman" w:hAnsi="Times New Roman" w:cs="Times New Roman"/>
          <w:sz w:val="28"/>
          <w:szCs w:val="28"/>
        </w:rPr>
        <w:t xml:space="preserve"> и проводными датчиками, при этом методические рекомендации включают </w:t>
      </w:r>
      <w:r w:rsidR="007B5C1D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по проведению лабораторных работ, практических работ, и демонстрационного эксперимента. </w:t>
      </w:r>
      <w:r w:rsidR="00372A02">
        <w:rPr>
          <w:rFonts w:ascii="Times New Roman" w:hAnsi="Times New Roman" w:cs="Times New Roman"/>
          <w:sz w:val="28"/>
          <w:szCs w:val="28"/>
        </w:rPr>
        <w:t xml:space="preserve">При этом программное обеспечение </w:t>
      </w:r>
      <w:proofErr w:type="spellStart"/>
      <w:r w:rsidR="007B5C1D">
        <w:rPr>
          <w:rFonts w:ascii="Times New Roman" w:hAnsi="Times New Roman" w:cs="Times New Roman"/>
          <w:sz w:val="28"/>
          <w:szCs w:val="28"/>
          <w:lang w:val="en-US"/>
        </w:rPr>
        <w:t>Releon</w:t>
      </w:r>
      <w:proofErr w:type="spellEnd"/>
      <w:r w:rsidR="007B5C1D" w:rsidRPr="00372A02">
        <w:rPr>
          <w:rFonts w:ascii="Times New Roman" w:hAnsi="Times New Roman" w:cs="Times New Roman"/>
          <w:sz w:val="28"/>
          <w:szCs w:val="28"/>
        </w:rPr>
        <w:t xml:space="preserve"> </w:t>
      </w:r>
      <w:r w:rsidR="00372A02">
        <w:rPr>
          <w:rFonts w:ascii="Times New Roman" w:hAnsi="Times New Roman" w:cs="Times New Roman"/>
          <w:sz w:val="28"/>
          <w:szCs w:val="28"/>
        </w:rPr>
        <w:t xml:space="preserve">является </w:t>
      </w:r>
      <w:proofErr w:type="spellStart"/>
      <w:r w:rsidR="00372A02">
        <w:rPr>
          <w:rFonts w:ascii="Times New Roman" w:hAnsi="Times New Roman" w:cs="Times New Roman"/>
          <w:sz w:val="28"/>
          <w:szCs w:val="28"/>
        </w:rPr>
        <w:t>кросплатформенным</w:t>
      </w:r>
      <w:proofErr w:type="spellEnd"/>
      <w:r w:rsidR="00372A02">
        <w:rPr>
          <w:rFonts w:ascii="Times New Roman" w:hAnsi="Times New Roman" w:cs="Times New Roman"/>
          <w:sz w:val="28"/>
          <w:szCs w:val="28"/>
        </w:rPr>
        <w:t>.</w:t>
      </w:r>
      <w:r w:rsidR="00372A02" w:rsidRPr="00372A02">
        <w:rPr>
          <w:rFonts w:ascii="Times New Roman" w:hAnsi="Times New Roman" w:cs="Times New Roman"/>
          <w:sz w:val="28"/>
          <w:szCs w:val="28"/>
        </w:rPr>
        <w:t xml:space="preserve"> </w:t>
      </w:r>
      <w:r w:rsidR="00372A02">
        <w:rPr>
          <w:rFonts w:ascii="Times New Roman" w:hAnsi="Times New Roman" w:cs="Times New Roman"/>
          <w:sz w:val="28"/>
          <w:szCs w:val="28"/>
        </w:rPr>
        <w:t xml:space="preserve">Состав цифровых лабораторий </w:t>
      </w:r>
      <w:r w:rsidR="00372A02">
        <w:rPr>
          <w:rFonts w:ascii="Times New Roman" w:hAnsi="Times New Roman" w:cs="Times New Roman"/>
          <w:sz w:val="28"/>
          <w:szCs w:val="28"/>
          <w:lang w:val="en-US"/>
        </w:rPr>
        <w:t>ZARNITZA</w:t>
      </w:r>
      <w:r w:rsidR="00372A02">
        <w:rPr>
          <w:rFonts w:ascii="Times New Roman" w:hAnsi="Times New Roman" w:cs="Times New Roman"/>
          <w:sz w:val="28"/>
          <w:szCs w:val="28"/>
        </w:rPr>
        <w:t xml:space="preserve"> </w:t>
      </w:r>
      <w:r w:rsidR="00372A02" w:rsidRPr="00372A02">
        <w:rPr>
          <w:rFonts w:ascii="Times New Roman" w:hAnsi="Times New Roman" w:cs="Times New Roman"/>
          <w:sz w:val="28"/>
          <w:szCs w:val="28"/>
        </w:rPr>
        <w:t xml:space="preserve">[10] </w:t>
      </w:r>
      <w:r w:rsidR="00372A02">
        <w:rPr>
          <w:rFonts w:ascii="Times New Roman" w:hAnsi="Times New Roman" w:cs="Times New Roman"/>
          <w:sz w:val="28"/>
          <w:szCs w:val="28"/>
        </w:rPr>
        <w:t xml:space="preserve">по физике и проводимые с их помощью лабораторные и демонстрационные эксперименты сходны с цифровыми лабораториями </w:t>
      </w:r>
      <w:proofErr w:type="spellStart"/>
      <w:r w:rsidR="00372A02">
        <w:rPr>
          <w:rFonts w:ascii="Times New Roman" w:hAnsi="Times New Roman" w:cs="Times New Roman"/>
          <w:sz w:val="28"/>
          <w:szCs w:val="28"/>
          <w:lang w:val="en-US"/>
        </w:rPr>
        <w:t>Releon</w:t>
      </w:r>
      <w:proofErr w:type="spellEnd"/>
      <w:r w:rsidR="00372A02">
        <w:rPr>
          <w:rFonts w:ascii="Times New Roman" w:hAnsi="Times New Roman" w:cs="Times New Roman"/>
          <w:sz w:val="28"/>
          <w:szCs w:val="28"/>
        </w:rPr>
        <w:t xml:space="preserve"> по физике.</w:t>
      </w:r>
    </w:p>
    <w:p w14:paraId="4A04F892" w14:textId="21314113" w:rsidR="00372A02" w:rsidRDefault="00372A02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Цифровые лаборатории в рамках внеурочной деятельности или даже дополнительного образования дают возможность развитию научно-исследовательской и проектной деятельности обучающихся </w:t>
      </w:r>
      <w:r w:rsidRPr="00372A02">
        <w:rPr>
          <w:rFonts w:ascii="Times New Roman" w:hAnsi="Times New Roman" w:cs="Times New Roman"/>
          <w:sz w:val="28"/>
          <w:szCs w:val="28"/>
        </w:rPr>
        <w:t>[11]</w:t>
      </w:r>
      <w:r>
        <w:rPr>
          <w:rFonts w:ascii="Times New Roman" w:hAnsi="Times New Roman" w:cs="Times New Roman"/>
          <w:sz w:val="28"/>
          <w:szCs w:val="28"/>
        </w:rPr>
        <w:t xml:space="preserve">. Так, наличие цифровых лабораторий по физике, биологии и физиологии позволяет работать над исследовательскими или учебными проектами по биофизике или бионике, а цифровые лаборатории по физики в сочетании с цифровыми лабораториями по химии позволяет проводить исследования физико-химических величин. Гибкая настройка датчиков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мультидатчиков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возможность сочетать цифровые лаборатории по разным дисциплинам различных производителей дает возможность проводить междисциплинарные научные исследования, комплексно подходить к изучаемому явлению.</w:t>
      </w:r>
    </w:p>
    <w:p w14:paraId="3BC0C4F1" w14:textId="77777777" w:rsidR="00372A02" w:rsidRPr="00372A02" w:rsidRDefault="00372A02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цифровые лаборатории оказывают помощь учител</w:t>
      </w:r>
      <w:r w:rsidR="008E3B18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в ра</w:t>
      </w:r>
      <w:r w:rsidR="008E3B18">
        <w:rPr>
          <w:rFonts w:ascii="Times New Roman" w:hAnsi="Times New Roman" w:cs="Times New Roman"/>
          <w:sz w:val="28"/>
          <w:szCs w:val="28"/>
        </w:rPr>
        <w:t xml:space="preserve">мках урочной деятельности при </w:t>
      </w:r>
      <w:r>
        <w:rPr>
          <w:rFonts w:ascii="Times New Roman" w:hAnsi="Times New Roman" w:cs="Times New Roman"/>
          <w:sz w:val="28"/>
          <w:szCs w:val="28"/>
        </w:rPr>
        <w:t>проведении лабораторных работ и демон</w:t>
      </w:r>
      <w:r w:rsidR="008E3B18">
        <w:rPr>
          <w:rFonts w:ascii="Times New Roman" w:hAnsi="Times New Roman" w:cs="Times New Roman"/>
          <w:sz w:val="28"/>
          <w:szCs w:val="28"/>
        </w:rPr>
        <w:t>страционного</w:t>
      </w:r>
      <w:r>
        <w:rPr>
          <w:rFonts w:ascii="Times New Roman" w:hAnsi="Times New Roman" w:cs="Times New Roman"/>
          <w:sz w:val="28"/>
          <w:szCs w:val="28"/>
        </w:rPr>
        <w:t xml:space="preserve"> эксперимента, </w:t>
      </w:r>
      <w:r w:rsidR="008E3B18">
        <w:rPr>
          <w:rFonts w:ascii="Times New Roman" w:hAnsi="Times New Roman" w:cs="Times New Roman"/>
          <w:sz w:val="28"/>
          <w:szCs w:val="28"/>
        </w:rPr>
        <w:t xml:space="preserve">могут использоваться в проектной и научно-исследовательской деятельности во внеурочной деятельности или дополнительном образовании. </w:t>
      </w:r>
    </w:p>
    <w:p w14:paraId="6D502B76" w14:textId="77777777" w:rsidR="00C827DF" w:rsidRDefault="00C827DF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37A04CDF" w14:textId="77777777" w:rsidR="008E0111" w:rsidRPr="00C827DF" w:rsidRDefault="008E0111" w:rsidP="00C827DF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>Список литературы</w:t>
      </w:r>
    </w:p>
    <w:p w14:paraId="1BB1DC5C" w14:textId="77777777" w:rsidR="008E0111" w:rsidRPr="00C827DF" w:rsidRDefault="008E431A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1. </w:t>
      </w:r>
      <w:proofErr w:type="spellStart"/>
      <w:r w:rsidRPr="00C827DF"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 России: Успех каждого ребенка: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4" w:history="1"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://</w:t>
        </w:r>
        <w:proofErr w:type="spellStart"/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edu</w:t>
        </w:r>
        <w:proofErr w:type="spellEnd"/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gov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national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project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projects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success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</w:hyperlink>
      <w:r w:rsidRPr="00C827DF">
        <w:rPr>
          <w:rFonts w:ascii="Times New Roman" w:hAnsi="Times New Roman" w:cs="Times New Roman"/>
          <w:sz w:val="24"/>
          <w:szCs w:val="28"/>
        </w:rPr>
        <w:t xml:space="preserve"> (Дата обращения 19.10.2022)</w:t>
      </w:r>
    </w:p>
    <w:p w14:paraId="115F64A1" w14:textId="77777777" w:rsidR="008E431A" w:rsidRPr="00C827DF" w:rsidRDefault="008E431A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2. </w:t>
      </w:r>
      <w:proofErr w:type="spellStart"/>
      <w:r w:rsidRPr="00C827DF"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 России: Современная школа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5" w:history="1"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://</w:t>
        </w:r>
        <w:proofErr w:type="spellStart"/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edu</w:t>
        </w:r>
        <w:proofErr w:type="spellEnd"/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gov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national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project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projects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school</w:t>
        </w:r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</w:hyperlink>
      <w:r w:rsidRPr="00C827DF">
        <w:rPr>
          <w:rFonts w:ascii="Times New Roman" w:hAnsi="Times New Roman" w:cs="Times New Roman"/>
          <w:sz w:val="24"/>
          <w:szCs w:val="28"/>
        </w:rPr>
        <w:t xml:space="preserve"> (Дата обращения 19.10.2022)</w:t>
      </w:r>
    </w:p>
    <w:p w14:paraId="13A4389A" w14:textId="77777777" w:rsidR="008E431A" w:rsidRPr="00C827DF" w:rsidRDefault="008E431A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3. </w:t>
      </w:r>
      <w:proofErr w:type="spellStart"/>
      <w:r w:rsidRPr="00C827DF">
        <w:rPr>
          <w:rFonts w:ascii="Times New Roman" w:hAnsi="Times New Roman" w:cs="Times New Roman"/>
          <w:sz w:val="24"/>
          <w:szCs w:val="28"/>
        </w:rPr>
        <w:t>Минпросвещения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 России: Национальный проект образование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6" w:history="1"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https://edu.gov.ru/national-project/</w:t>
        </w:r>
      </w:hyperlink>
      <w:r w:rsidRPr="00C827DF">
        <w:rPr>
          <w:rFonts w:ascii="Times New Roman" w:hAnsi="Times New Roman" w:cs="Times New Roman"/>
          <w:sz w:val="24"/>
          <w:szCs w:val="28"/>
        </w:rPr>
        <w:t xml:space="preserve"> (Дата обращения 19.10.2022)</w:t>
      </w:r>
    </w:p>
    <w:p w14:paraId="1E1C23B2" w14:textId="77777777" w:rsidR="009633AA" w:rsidRPr="00C827DF" w:rsidRDefault="009633AA" w:rsidP="00963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4. </w:t>
      </w:r>
      <w:proofErr w:type="spellStart"/>
      <w:r w:rsidRPr="00C827DF">
        <w:rPr>
          <w:rFonts w:ascii="Times New Roman" w:hAnsi="Times New Roman" w:cs="Times New Roman"/>
          <w:sz w:val="24"/>
          <w:szCs w:val="28"/>
        </w:rPr>
        <w:t>Потоскуев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 С.Э. Учебные цифровые лаборатории в практике общеобразовательной школы // Наука, образование, общество: тенденции и перспективы развития: материалы VIII </w:t>
      </w:r>
      <w:proofErr w:type="spellStart"/>
      <w:r w:rsidRPr="00C827DF">
        <w:rPr>
          <w:rFonts w:ascii="Times New Roman" w:hAnsi="Times New Roman" w:cs="Times New Roman"/>
          <w:sz w:val="24"/>
          <w:szCs w:val="28"/>
        </w:rPr>
        <w:t>Междунар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>. науч.-</w:t>
      </w:r>
      <w:proofErr w:type="spellStart"/>
      <w:r w:rsidRPr="00C827DF">
        <w:rPr>
          <w:rFonts w:ascii="Times New Roman" w:hAnsi="Times New Roman" w:cs="Times New Roman"/>
          <w:sz w:val="24"/>
          <w:szCs w:val="28"/>
        </w:rPr>
        <w:t>практ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. </w:t>
      </w:r>
      <w:proofErr w:type="spellStart"/>
      <w:r w:rsidRPr="00C827DF">
        <w:rPr>
          <w:rFonts w:ascii="Times New Roman" w:hAnsi="Times New Roman" w:cs="Times New Roman"/>
          <w:sz w:val="24"/>
          <w:szCs w:val="28"/>
        </w:rPr>
        <w:t>конф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>. (Чебоксары, 3 дек. 2017 г.)– Чебоксары: ЦНС «Интерактив плюс», 2017. – С. 133-136</w:t>
      </w:r>
    </w:p>
    <w:p w14:paraId="38921C89" w14:textId="77777777" w:rsidR="009633AA" w:rsidRPr="00C827DF" w:rsidRDefault="009633AA" w:rsidP="00963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5.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L</w:t>
      </w:r>
      <w:r w:rsidRPr="00C827DF">
        <w:rPr>
          <w:rFonts w:ascii="Times New Roman" w:hAnsi="Times New Roman" w:cs="Times New Roman"/>
          <w:sz w:val="24"/>
          <w:szCs w:val="28"/>
        </w:rPr>
        <w:t xml:space="preserve">-микро: учебное оборудование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7" w:history="1"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https://l-microrus.ru/</w:t>
        </w:r>
      </w:hyperlink>
      <w:r w:rsidRPr="00C827DF">
        <w:rPr>
          <w:rFonts w:ascii="Times New Roman" w:hAnsi="Times New Roman" w:cs="Times New Roman"/>
          <w:sz w:val="24"/>
          <w:szCs w:val="28"/>
        </w:rPr>
        <w:t xml:space="preserve"> (Дата обращения 24.10.2022)</w:t>
      </w:r>
    </w:p>
    <w:p w14:paraId="585D8870" w14:textId="77777777" w:rsidR="009633AA" w:rsidRPr="00C827DF" w:rsidRDefault="009633AA" w:rsidP="00963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6. Цифровые лаборатории </w:t>
      </w:r>
      <w:proofErr w:type="spellStart"/>
      <w:r w:rsidRPr="00C827DF">
        <w:rPr>
          <w:rFonts w:ascii="Times New Roman" w:hAnsi="Times New Roman" w:cs="Times New Roman"/>
          <w:sz w:val="24"/>
          <w:szCs w:val="28"/>
          <w:lang w:val="en-US"/>
        </w:rPr>
        <w:t>Relab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8" w:history="1"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https://www.relab.ru/</w:t>
        </w:r>
      </w:hyperlink>
      <w:r w:rsidR="00C827DF" w:rsidRPr="00C827DF">
        <w:rPr>
          <w:rFonts w:ascii="Times New Roman" w:hAnsi="Times New Roman" w:cs="Times New Roman"/>
          <w:sz w:val="24"/>
          <w:szCs w:val="28"/>
        </w:rPr>
        <w:t xml:space="preserve"> </w:t>
      </w:r>
      <w:r w:rsidRPr="00C827DF">
        <w:rPr>
          <w:rFonts w:ascii="Times New Roman" w:hAnsi="Times New Roman" w:cs="Times New Roman"/>
          <w:sz w:val="24"/>
          <w:szCs w:val="28"/>
        </w:rPr>
        <w:t>(Дата обращения 24.10.2022)</w:t>
      </w:r>
    </w:p>
    <w:p w14:paraId="17481445" w14:textId="77777777" w:rsidR="009633AA" w:rsidRPr="00C827DF" w:rsidRDefault="009633AA" w:rsidP="00963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7. Цифровые лаборатории </w:t>
      </w:r>
      <w:proofErr w:type="spellStart"/>
      <w:r w:rsidRPr="00C827DF">
        <w:rPr>
          <w:rFonts w:ascii="Times New Roman" w:hAnsi="Times New Roman" w:cs="Times New Roman"/>
          <w:sz w:val="24"/>
          <w:szCs w:val="28"/>
          <w:lang w:val="en-US"/>
        </w:rPr>
        <w:t>Releon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9" w:history="1"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https://www.rl.ru/</w:t>
        </w:r>
      </w:hyperlink>
      <w:r w:rsidR="00C827DF" w:rsidRPr="00C827DF">
        <w:rPr>
          <w:rFonts w:ascii="Times New Roman" w:hAnsi="Times New Roman" w:cs="Times New Roman"/>
          <w:sz w:val="24"/>
          <w:szCs w:val="28"/>
        </w:rPr>
        <w:t xml:space="preserve"> </w:t>
      </w:r>
      <w:r w:rsidRPr="00C827DF">
        <w:rPr>
          <w:rFonts w:ascii="Times New Roman" w:hAnsi="Times New Roman" w:cs="Times New Roman"/>
          <w:sz w:val="24"/>
          <w:szCs w:val="28"/>
        </w:rPr>
        <w:t>(Дата обращения 24.10.2022)</w:t>
      </w:r>
    </w:p>
    <w:p w14:paraId="433E5DE7" w14:textId="77777777" w:rsidR="009633AA" w:rsidRPr="00C827DF" w:rsidRDefault="009633AA" w:rsidP="00963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8. Цифровые лаборатории </w:t>
      </w:r>
      <w:proofErr w:type="spellStart"/>
      <w:r w:rsidRPr="00C827DF">
        <w:rPr>
          <w:rFonts w:ascii="Times New Roman" w:hAnsi="Times New Roman" w:cs="Times New Roman"/>
          <w:sz w:val="24"/>
          <w:szCs w:val="28"/>
          <w:lang w:val="en-US"/>
        </w:rPr>
        <w:t>Releon</w:t>
      </w:r>
      <w:proofErr w:type="spellEnd"/>
      <w:r w:rsidRPr="00C827DF">
        <w:rPr>
          <w:rFonts w:ascii="Times New Roman" w:hAnsi="Times New Roman" w:cs="Times New Roman"/>
          <w:sz w:val="24"/>
          <w:szCs w:val="28"/>
        </w:rPr>
        <w:t xml:space="preserve">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10" w:history="1"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https://www.rl.ru/</w:t>
        </w:r>
      </w:hyperlink>
      <w:r w:rsidR="00C827DF" w:rsidRPr="00C827DF">
        <w:rPr>
          <w:rFonts w:ascii="Times New Roman" w:hAnsi="Times New Roman" w:cs="Times New Roman"/>
          <w:sz w:val="24"/>
          <w:szCs w:val="28"/>
        </w:rPr>
        <w:t xml:space="preserve"> </w:t>
      </w:r>
      <w:r w:rsidRPr="00C827DF">
        <w:rPr>
          <w:rFonts w:ascii="Times New Roman" w:hAnsi="Times New Roman" w:cs="Times New Roman"/>
          <w:sz w:val="24"/>
          <w:szCs w:val="28"/>
        </w:rPr>
        <w:t>(Дата обращения 24.10.2022)</w:t>
      </w:r>
    </w:p>
    <w:p w14:paraId="4AA541A8" w14:textId="77777777" w:rsidR="009633AA" w:rsidRPr="00C827DF" w:rsidRDefault="009633AA" w:rsidP="00C8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9. </w:t>
      </w:r>
      <w:r w:rsidR="00C827DF" w:rsidRPr="00C827DF">
        <w:rPr>
          <w:rFonts w:ascii="Times New Roman" w:hAnsi="Times New Roman" w:cs="Times New Roman"/>
          <w:sz w:val="24"/>
          <w:szCs w:val="28"/>
        </w:rPr>
        <w:t>Научные развлечения: оборудование для Точек роста</w:t>
      </w:r>
      <w:r w:rsidRPr="00C827DF">
        <w:rPr>
          <w:rFonts w:ascii="Times New Roman" w:hAnsi="Times New Roman" w:cs="Times New Roman"/>
          <w:sz w:val="24"/>
          <w:szCs w:val="28"/>
        </w:rPr>
        <w:t xml:space="preserve">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11" w:history="1"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https</w:t>
        </w:r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://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nau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ra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.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ru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education</w:t>
        </w:r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natsproekt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obrazovanie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tochka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rosta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tochka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-</w:t>
        </w:r>
        <w:proofErr w:type="spellStart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  <w:lang w:val="en-US"/>
          </w:rPr>
          <w:t>rosta</w:t>
        </w:r>
        <w:proofErr w:type="spellEnd"/>
        <w:r w:rsidR="00C827DF" w:rsidRPr="00C827DF">
          <w:rPr>
            <w:rStyle w:val="a4"/>
            <w:rFonts w:ascii="Times New Roman" w:hAnsi="Times New Roman" w:cs="Times New Roman"/>
            <w:sz w:val="24"/>
            <w:szCs w:val="28"/>
          </w:rPr>
          <w:t>/</w:t>
        </w:r>
      </w:hyperlink>
      <w:r w:rsidR="00C827DF" w:rsidRPr="00C827DF">
        <w:rPr>
          <w:rFonts w:ascii="Times New Roman" w:hAnsi="Times New Roman" w:cs="Times New Roman"/>
          <w:sz w:val="24"/>
          <w:szCs w:val="28"/>
        </w:rPr>
        <w:t xml:space="preserve"> </w:t>
      </w:r>
      <w:r w:rsidRPr="00C827DF">
        <w:rPr>
          <w:rFonts w:ascii="Times New Roman" w:hAnsi="Times New Roman" w:cs="Times New Roman"/>
          <w:sz w:val="24"/>
          <w:szCs w:val="28"/>
        </w:rPr>
        <w:t>(Дата обращения 24.10.2022)</w:t>
      </w:r>
    </w:p>
    <w:p w14:paraId="40D4A299" w14:textId="77777777" w:rsidR="00C827DF" w:rsidRPr="00C827DF" w:rsidRDefault="00C827DF" w:rsidP="00C827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10.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ZARNITZA</w:t>
      </w:r>
      <w:r w:rsidRPr="00C827DF">
        <w:rPr>
          <w:rFonts w:ascii="Times New Roman" w:hAnsi="Times New Roman" w:cs="Times New Roman"/>
          <w:sz w:val="24"/>
          <w:szCs w:val="28"/>
        </w:rPr>
        <w:t xml:space="preserve">: цифровые лаборатории для школьников и учителей [Электронный ресурс]. </w:t>
      </w:r>
      <w:r w:rsidRPr="00C827DF">
        <w:rPr>
          <w:rFonts w:ascii="Times New Roman" w:hAnsi="Times New Roman" w:cs="Times New Roman"/>
          <w:sz w:val="24"/>
          <w:szCs w:val="28"/>
          <w:lang w:val="en-US"/>
        </w:rPr>
        <w:t>URL</w:t>
      </w:r>
      <w:r w:rsidRPr="00C827DF">
        <w:rPr>
          <w:rFonts w:ascii="Times New Roman" w:hAnsi="Times New Roman" w:cs="Times New Roman"/>
          <w:sz w:val="24"/>
          <w:szCs w:val="28"/>
        </w:rPr>
        <w:t xml:space="preserve">: </w:t>
      </w:r>
      <w:hyperlink r:id="rId12" w:history="1">
        <w:r w:rsidRPr="00C827DF">
          <w:rPr>
            <w:rStyle w:val="a4"/>
            <w:rFonts w:ascii="Times New Roman" w:hAnsi="Times New Roman" w:cs="Times New Roman"/>
            <w:sz w:val="24"/>
            <w:szCs w:val="28"/>
          </w:rPr>
          <w:t>https://zarnitza.ru/tsifrovye-laboratorii/</w:t>
        </w:r>
      </w:hyperlink>
      <w:r w:rsidRPr="00C827DF">
        <w:rPr>
          <w:rFonts w:ascii="Times New Roman" w:hAnsi="Times New Roman" w:cs="Times New Roman"/>
          <w:sz w:val="24"/>
          <w:szCs w:val="28"/>
        </w:rPr>
        <w:t xml:space="preserve"> (Дата обращения 24.10.2022)</w:t>
      </w:r>
    </w:p>
    <w:p w14:paraId="386E95E2" w14:textId="77777777" w:rsidR="009633AA" w:rsidRPr="00C827DF" w:rsidRDefault="00C827DF" w:rsidP="008E01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827DF">
        <w:rPr>
          <w:rFonts w:ascii="Times New Roman" w:hAnsi="Times New Roman" w:cs="Times New Roman"/>
          <w:sz w:val="24"/>
          <w:szCs w:val="28"/>
        </w:rPr>
        <w:t xml:space="preserve">11. </w:t>
      </w:r>
      <w:r w:rsidR="009633AA" w:rsidRPr="00C827DF">
        <w:rPr>
          <w:rFonts w:ascii="Times New Roman" w:hAnsi="Times New Roman" w:cs="Times New Roman"/>
          <w:sz w:val="24"/>
          <w:szCs w:val="28"/>
        </w:rPr>
        <w:t xml:space="preserve">Абдулов Р.М., Абдулова Е.В. Использование современных технических средств в исследовательской и проектной деятельности в процессе обучения // Педагогическое образование в России. – 2014. - №1 – С. 135 - 140 </w:t>
      </w:r>
    </w:p>
    <w:sectPr w:rsidR="009633AA" w:rsidRPr="00C827DF" w:rsidSect="008E011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DB3"/>
    <w:rsid w:val="00072C3D"/>
    <w:rsid w:val="001F3CAA"/>
    <w:rsid w:val="002A66FC"/>
    <w:rsid w:val="00372A02"/>
    <w:rsid w:val="007B5C1D"/>
    <w:rsid w:val="008E0111"/>
    <w:rsid w:val="008E3B18"/>
    <w:rsid w:val="008E431A"/>
    <w:rsid w:val="00961F9F"/>
    <w:rsid w:val="009633AA"/>
    <w:rsid w:val="00B01304"/>
    <w:rsid w:val="00C3147B"/>
    <w:rsid w:val="00C54D84"/>
    <w:rsid w:val="00C827DF"/>
    <w:rsid w:val="00D32ECE"/>
    <w:rsid w:val="00E065E4"/>
    <w:rsid w:val="00EC1DB3"/>
    <w:rsid w:val="00ED1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65383"/>
  <w15:chartTrackingRefBased/>
  <w15:docId w15:val="{928185FB-9307-47F0-BDE3-E8FB07F48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431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E431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lab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-microrus.ru/" TargetMode="External"/><Relationship Id="rId12" Type="http://schemas.openxmlformats.org/officeDocument/2006/relationships/hyperlink" Target="https://zarnitza.ru/tsifrovye-laborator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gov.ru/national-project/" TargetMode="External"/><Relationship Id="rId11" Type="http://schemas.openxmlformats.org/officeDocument/2006/relationships/hyperlink" Target="https://nau-ra.ru/education/natsproekt-obrazovanie-tochka-rosta/tochka-rosta/" TargetMode="External"/><Relationship Id="rId5" Type="http://schemas.openxmlformats.org/officeDocument/2006/relationships/hyperlink" Target="https://edu.gov.ru/national-project/projects/school/" TargetMode="External"/><Relationship Id="rId10" Type="http://schemas.openxmlformats.org/officeDocument/2006/relationships/hyperlink" Target="https://www.rl.ru/" TargetMode="External"/><Relationship Id="rId4" Type="http://schemas.openxmlformats.org/officeDocument/2006/relationships/hyperlink" Target="https://edu.gov.ru/national-project/projects/success/" TargetMode="External"/><Relationship Id="rId9" Type="http://schemas.openxmlformats.org/officeDocument/2006/relationships/hyperlink" Target="https://www.rl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932</Words>
  <Characters>5318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 Александр Сергеевич</dc:creator>
  <cp:keywords/>
  <dc:description/>
  <cp:lastModifiedBy>Волков Александр Сергеевич</cp:lastModifiedBy>
  <cp:revision>2</cp:revision>
  <dcterms:created xsi:type="dcterms:W3CDTF">2022-10-30T10:10:00Z</dcterms:created>
  <dcterms:modified xsi:type="dcterms:W3CDTF">2022-10-30T10:10:00Z</dcterms:modified>
</cp:coreProperties>
</file>