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958" w:rsidRPr="005420B2" w:rsidRDefault="00496958" w:rsidP="004969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2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 возможности, порядке и условиях внесения физическими и (или) юридическими лицами добровольных пожертвований и целевых взносов, механизмах принятия решения о необходимости привлечения указанных средств на нужды МБОУ СШ № 93,</w:t>
      </w:r>
    </w:p>
    <w:p w:rsidR="00496958" w:rsidRPr="005420B2" w:rsidRDefault="00496958" w:rsidP="004969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2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 также осуществления </w:t>
      </w:r>
      <w:proofErr w:type="gramStart"/>
      <w:r w:rsidRPr="00542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контроля за</w:t>
      </w:r>
      <w:proofErr w:type="gramEnd"/>
      <w:r w:rsidRPr="00542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их расходованием</w:t>
      </w:r>
      <w:r w:rsidR="00117443" w:rsidRPr="00542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117443" w:rsidRPr="00117443" w:rsidRDefault="00117443" w:rsidP="004969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Источниками формирования имущества и финансовых ресурсов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МБОУ СШ № 93</w:t>
      </w: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являются: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а) собственные средства Учредителя;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б) бюджетные и внебюджетные средства;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proofErr w:type="gramStart"/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)и</w:t>
      </w:r>
      <w:proofErr w:type="gramEnd"/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мущество, переданное Учреждению собственником (уполномоченным им органом);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г) </w:t>
      </w: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добровольные пожертвования физических и юридических лиц;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proofErr w:type="spellEnd"/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) другие источники в соответствии с законодательством Российской Федерации.</w:t>
      </w:r>
      <w:r w:rsidR="001174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Федеральный закон "Об образовании в Российской Федерации" не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регламентирует деятельность </w:t>
      </w: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образовательных организаций по привлечению пожертвований от юридических и (или) физических лиц. Однако это не означает, что теперь такая деятельность не допускается. Данные отношения 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урегулированы общими нормами ст. 582 Гражданского кодекса РФ, а также нормами Федерального закона от 11 августа 1995 г. </w:t>
      </w:r>
      <w:proofErr w:type="spellStart"/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No</w:t>
      </w:r>
      <w:proofErr w:type="spellEnd"/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135-ФЗ "О благотворительной деятельности и благотворительных организациях".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Сведения </w:t>
      </w:r>
      <w:proofErr w:type="spellStart"/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изГражданского</w:t>
      </w:r>
      <w:proofErr w:type="spellEnd"/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кодекса Российской Федерации (ГК РФ) Часть вторая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Раздел IV. Отдельные виды обязательств (ст.ст. 454 -1109)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Глава 32. Дарение (ст.ст. 572 -582)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Статья 582.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Пожертвования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1.Пожертвованием признается дарение вещи или права в общеполезных целях. Пожертвования могут делаться гражданам, лечебным, воспитательным учреждениям, учреждениям социальной защиты и другим 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аналогичным учреждениям, благотворительным, научным и образовательным организациям, фондам, музеям и другим учреждениям культуры, общественным и религиозным организациям, иным 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некоммерческим организациям в соответствии с законом, а также государству и другим субъектам гражданского права, указанным в статье 124настоящего Кодекса.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2. На принятие пожертвования не требуется чьего-либо разрешения или согласия.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3.Пожертвование имущества гражданину должно быть, а юридическим лицам может быть обусловлено жертвователем использованием этого имущества по определенному назначению. При отсутствии такого условия пожертвование имущества гражданину считается обычным дарением, а в остальных случаях пожертвованное имущество используется одаряемым в соответствии с назначением имущества.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Юридическое лицо, принимающее пожертвование, для использования которого установлено определенное назначение, должно вести обособленный учет всех операций п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использованию пожертвованного </w:t>
      </w: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имущества.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4.Если законом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не установлен иной порядок, в случаях, когда использование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пожертвованного имущества в соответствии с указанным жертвователем назначением становится </w:t>
      </w:r>
      <w:proofErr w:type="gramStart"/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вследствие</w:t>
      </w:r>
      <w:proofErr w:type="gramEnd"/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изменившихся 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обстоятельств невозможным, оно может быть использовано по другому назначению лишь с согласия жертвователя, а в случае смерти гражданина-жертвователя или ликвидации юридического лица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жертвователя по решению суда.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 Использование пожертвованного имущества не в соответствии с указанным жертвователем назначением или изменение этого назначения с нарушением правил, предусмотренных пунктом 4настоящей статьи, дает </w:t>
      </w:r>
    </w:p>
    <w:p w:rsid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 жертвователю, его наследникам или иному правопреемнику требовать отмены пожертвования.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6. К пожертвованиям не применяются статьи 578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581настоящего Кодекса.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Порядок и условия внесения физическими и (или) юридическими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лицами добровольных пожертвований и целевых взносов, механизмы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принятия решения о необходимости привлечения указанных средств </w:t>
      </w:r>
      <w:proofErr w:type="gramStart"/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на</w:t>
      </w:r>
      <w:proofErr w:type="gramEnd"/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нужды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МБОУ СШ № 93</w:t>
      </w: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, а также осуществление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контроля за их расходованием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определены в </w:t>
      </w:r>
      <w:proofErr w:type="gramStart"/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локальном</w:t>
      </w:r>
      <w:proofErr w:type="gramEnd"/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акте</w:t>
      </w:r>
      <w:proofErr w:type="gramEnd"/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школы –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Положении о порядке привлечения, расходования и учёта добровольных пожертвований физических и юридических лиц.</w:t>
      </w:r>
    </w:p>
    <w:p w:rsidR="00496958" w:rsidRDefault="00496958" w:rsidP="00EF0009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ПОЛОЖЕНИЕ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О ПОРЯДКЕ ПРИВЛЕЧЕНИЯ, РАСХОДОВАНИЯ И УЧЁТА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ДОБРОВОЛЬНЫХ ПОЖЕРТВОВАНИЙ ФИЗИЧЕСКИХ И ЮРИДИЧЕСКИХ ЛИЦ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 ОБЩИЕ ПОЛОЖЕНИЯ 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1.1.Настоящее Положение разработано в соответствии со ст. 582 Гражданского кодекса РФ, а также нормами Федерального закона от 11 августа 1995 г. </w:t>
      </w:r>
      <w:proofErr w:type="spellStart"/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No</w:t>
      </w:r>
      <w:proofErr w:type="spellEnd"/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135-ФЗ "О благотворительной деятельности и 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благотворительных </w:t>
      </w:r>
      <w:proofErr w:type="gramStart"/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организациях</w:t>
      </w:r>
      <w:proofErr w:type="gramEnd"/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".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1.2.Положение регулирует порядок привлечения, расходования и учета добровольных пожертвований физических и юридических лиц муниципальным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бюджетным общеобразовательным учреждением муниципального образования «Город Архангельск» «Средняя школа № 93»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1.3.Добровольными пожертвованиями физических и юридических лиц школе являются добровольные взносы физических лиц, спонсорская помощь организаций, любая добровольная деятельность граждан и юридических лиц по бескорыстной (безвозмездной или на льготных условиях) передаче имущества, в том числе денежных средств, бескорыстному выполнению работ, предоставлению услуг, оказанию иной поддержки. 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2.ЦЕЛИ И ЗАДАЧИ 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2.1.Добровольные пожертвования физических и юридических лиц привлекаются школой в целях обеспечения выполнения уставной деятельности. 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2.2.Добровольные пожертвования используются администрацией школы по согласованию с управляющим советом на:</w:t>
      </w:r>
      <w:r w:rsidR="00824B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реализацию концепции развития;</w:t>
      </w:r>
      <w:r w:rsidR="00824B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реализацию образовательных программ;</w:t>
      </w:r>
      <w:r w:rsidR="00824B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улучшение </w:t>
      </w: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материально-технического обеспечения;</w:t>
      </w:r>
      <w:r w:rsidR="00824B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организацию образовательного процесса;</w:t>
      </w:r>
      <w:r w:rsidR="00824B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проведение различных 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мероприятий.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 ПОРЯДОК ПРИВЛЕЧЕНИЯ ДОБРОВОЛЬНЫХ ПОЖЕРТВОВАНИЙ 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3.1.Пожертвования физических или юридических лиц могут привлекаться школой только на добровольной основе.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3.2.Физические и юридические лица вправе определять цели и порядок использования своих пожертвований.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3.3. Администрация школы, </w:t>
      </w:r>
      <w:r w:rsidR="001174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Совет Учреждения </w:t>
      </w: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вправе обратиться как в устной, так и в письменной форме к физическим и юридическим лицам с просьбой об оказании помощи школе с указанием цели привлечения 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добровольных пожертвований.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 ПОРЯДОК ПРИЕМА И УЧЕТА ДОБРОВОЛЬНЫХ ПОЖЕРТВОВАНИЙ 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4.1. Добровольные пожертвования могут быть переданы физическими и юридическими лицами школе в виде: передачи в собственность имущества, в том числе денежных</w:t>
      </w:r>
      <w:r w:rsidR="00824B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средств и (или)</w:t>
      </w:r>
      <w:r w:rsidR="00824B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объектов </w:t>
      </w: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интеллектуальной собственности, наделения правами владения, пользования и распоряжения 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любыми объектами права собственности, выполнения работ, предоставления услуг.</w:t>
      </w:r>
      <w:r w:rsidR="00824B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Добровольные пожертвования могут также выражаться в добровольном</w:t>
      </w:r>
      <w:r w:rsidR="00824B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безвозмездном личном труде граждан, в том числе по ремонту, уборке помещений школы и прилегающей к нему территории, ведении спецкурсов, кружков, секций, оформительских и других работ, оказании помощи в проведении мероприятий.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4.2. Передача пожертвования осуществляется физическими лицами на основании заявления, юридическими лицами на основании договора согласно приложениям 1 и 2 к настоящему Положению. Договор </w:t>
      </w:r>
      <w:proofErr w:type="gramStart"/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на</w:t>
      </w:r>
      <w:proofErr w:type="gramEnd"/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добровольное пожертвование может быть </w:t>
      </w:r>
      <w:proofErr w:type="gramStart"/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заключен</w:t>
      </w:r>
      <w:proofErr w:type="gramEnd"/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физическим лицом по желанию гражданина.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4.3.Пожертвования в виде наличных денежных средств вносятся физическими лицами в кассу 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бухгалтерии </w:t>
      </w:r>
      <w:r w:rsidR="00824B7C">
        <w:rPr>
          <w:rFonts w:ascii="Times New Roman" w:eastAsia="Times New Roman" w:hAnsi="Times New Roman" w:cs="Times New Roman"/>
          <w:sz w:val="20"/>
          <w:szCs w:val="20"/>
          <w:lang w:eastAsia="ru-RU"/>
        </w:rPr>
        <w:t>МБОУ СШ № 93</w:t>
      </w: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, осуществляющей</w:t>
      </w:r>
      <w:r w:rsidR="00824B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бухгалтерское обслуживание школы, с оформлением приходного кассового ордера.</w:t>
      </w:r>
      <w:r w:rsidR="00824B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Пожертвования в безналичном порядке вносятся </w:t>
      </w:r>
      <w:proofErr w:type="gramStart"/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физическими</w:t>
      </w:r>
      <w:proofErr w:type="gramEnd"/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или 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юридическими лицами через учреждения банков, иных кредитных организаций, учреждения почтовой связи.</w:t>
      </w:r>
      <w:r w:rsidR="00824B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Пожертвования в виде денежных средств перечисляются на лицевой</w:t>
      </w:r>
      <w:r w:rsidR="00824B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счет школы</w:t>
      </w:r>
      <w:r w:rsidR="00824B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приносящей доход деятельности</w:t>
      </w:r>
      <w:r w:rsidR="00824B7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В платежном документе должно быть указано целевое назначение взноса.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4.4.Пожертвования в виде имущества</w:t>
      </w:r>
      <w:r w:rsidR="00824B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передаются по акту приема</w:t>
      </w:r>
      <w:r w:rsidR="00824B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-п</w:t>
      </w:r>
      <w:proofErr w:type="gramEnd"/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ередачи, который является неотъемлемой частью договора пожертвования.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4.5.Учет добровольных пожертвований осуществляется школой в соответствии с Инструкцией по бюджетному учету, утвержденной приказом Министерства финансов Российской Федерации.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 ПОРЯДОК РАСХОДОВАНИЯ ДОБРОВОЛЬНЫХ ПОЖЕРТВОВАНИЙ 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5.1. Распоряжение привлеченными пожертвованиями осуществляет директор школы в соответствии с утвержденной сметой доходов и расходов по приносящей доход деятельности</w:t>
      </w:r>
      <w:r w:rsidR="00824B7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5.2. Расходование привлеченных средств должно производиться строго в соответствии с целев</w:t>
      </w:r>
      <w:r w:rsidR="00824B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ым </w:t>
      </w: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назначением пожертвования, определенным физическими или юридическими лицами либо управляющим советом. 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5.3. Не допускается направление добровольных пожертвований на увеличение фонда заработной платы работников школы, оказание им материальной помощи.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 ОТВЕТСТВЕННОСТЬ И ОБЕСПЕЧЕНИЕ КОНТРОЛЯ РАСХОДОВАНИЯ ДОБРОВОЛЬНЫХ ПОЖЕРТВОВАНИЙ 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6.1.</w:t>
      </w:r>
      <w:r w:rsidR="00824B7C">
        <w:rPr>
          <w:rFonts w:ascii="Times New Roman" w:eastAsia="Times New Roman" w:hAnsi="Times New Roman" w:cs="Times New Roman"/>
          <w:sz w:val="20"/>
          <w:szCs w:val="20"/>
          <w:lang w:eastAsia="ru-RU"/>
        </w:rPr>
        <w:t>Бухгалтерия МБОУ СШ № 93</w:t>
      </w: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1174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Совет Учреждения </w:t>
      </w: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школы осуществляют контроль за переданными школе добровольными пожертвованиями. При привлечении добровольных пожертвований администрация школы обязана ежегодно представлять </w:t>
      </w:r>
      <w:r w:rsidR="001174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Совету Учреждения </w:t>
      </w: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отчеты об использовании средств. 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6.2.Ответственность за нецелевое использование добровольных пожертвований несет директор школы. </w:t>
      </w:r>
    </w:p>
    <w:p w:rsidR="00496958" w:rsidRPr="00496958" w:rsidRDefault="00117443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6.3</w:t>
      </w:r>
      <w:r w:rsidR="00496958"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.По просьбе физических и юридических лиц, осуществивших добровольное пожертвование,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школа предоставляет им информацию об их использовании.</w:t>
      </w:r>
    </w:p>
    <w:p w:rsidR="00117443" w:rsidRDefault="00117443" w:rsidP="00EF0009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:rsidR="00496958" w:rsidRPr="00EF0009" w:rsidRDefault="00496958" w:rsidP="0011744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F00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Приложение 1</w:t>
      </w:r>
    </w:p>
    <w:p w:rsidR="00496958" w:rsidRPr="00496958" w:rsidRDefault="00496958" w:rsidP="00117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Положению о порядке привлечения, </w:t>
      </w:r>
    </w:p>
    <w:p w:rsidR="00496958" w:rsidRPr="00496958" w:rsidRDefault="00496958" w:rsidP="00117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расходования и учета </w:t>
      </w:r>
      <w:proofErr w:type="gramStart"/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добровольных</w:t>
      </w:r>
      <w:proofErr w:type="gramEnd"/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496958" w:rsidRPr="00496958" w:rsidRDefault="00496958" w:rsidP="00117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пожертвований физических и юридических лиц </w:t>
      </w:r>
    </w:p>
    <w:p w:rsidR="00496958" w:rsidRPr="00496958" w:rsidRDefault="00496958" w:rsidP="00117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Директору </w:t>
      </w:r>
      <w:r w:rsidR="00117443">
        <w:rPr>
          <w:rFonts w:ascii="Times New Roman" w:eastAsia="Times New Roman" w:hAnsi="Times New Roman" w:cs="Times New Roman"/>
          <w:sz w:val="20"/>
          <w:szCs w:val="20"/>
          <w:lang w:eastAsia="ru-RU"/>
        </w:rPr>
        <w:t>МБОУ СШ № 93</w:t>
      </w:r>
    </w:p>
    <w:p w:rsidR="00496958" w:rsidRPr="00496958" w:rsidRDefault="00496958" w:rsidP="00117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96958" w:rsidRPr="00496958" w:rsidRDefault="00496958" w:rsidP="00117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</w:t>
      </w:r>
    </w:p>
    <w:p w:rsidR="00496958" w:rsidRPr="00496958" w:rsidRDefault="00496958" w:rsidP="00117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</w:t>
      </w:r>
    </w:p>
    <w:p w:rsidR="00496958" w:rsidRPr="00496958" w:rsidRDefault="00496958" w:rsidP="00117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</w:t>
      </w:r>
    </w:p>
    <w:p w:rsidR="00496958" w:rsidRPr="00496958" w:rsidRDefault="00496958" w:rsidP="00117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</w:t>
      </w:r>
    </w:p>
    <w:p w:rsidR="00496958" w:rsidRPr="00496958" w:rsidRDefault="00496958" w:rsidP="00117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(Ф.И.О. гражданина, руководителя организации, </w:t>
      </w:r>
      <w:proofErr w:type="gramEnd"/>
    </w:p>
    <w:p w:rsidR="00496958" w:rsidRPr="00496958" w:rsidRDefault="00496958" w:rsidP="00117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ее полное наименование (указывается пожеланию жертвователя)</w:t>
      </w:r>
    </w:p>
    <w:p w:rsidR="00117443" w:rsidRDefault="00117443" w:rsidP="001174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17443" w:rsidRDefault="00117443" w:rsidP="001174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17443" w:rsidRPr="00496958" w:rsidRDefault="00496958" w:rsidP="001174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ЗАЯВЛЕНИЕ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(Ф.И.О. физического лица, паспортные данные, адрес места жительства, Ф.И.О. руководителя </w:t>
      </w:r>
      <w:r w:rsidR="001174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ее полное наименование (указывается по желанию жертвователя)</w:t>
      </w:r>
      <w:r w:rsidR="001174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собственному желанию (решению исполнительного органа организации) </w:t>
      </w:r>
      <w:r w:rsidR="001174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передаю </w:t>
      </w:r>
      <w:r w:rsidR="00117443">
        <w:rPr>
          <w:rFonts w:ascii="Times New Roman" w:eastAsia="Times New Roman" w:hAnsi="Times New Roman" w:cs="Times New Roman"/>
          <w:sz w:val="20"/>
          <w:szCs w:val="20"/>
          <w:lang w:eastAsia="ru-RU"/>
        </w:rPr>
        <w:t>МБОУ СШ № 93</w:t>
      </w:r>
      <w:r w:rsidR="00EF00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в качестве пожертвования _________________________________________________________________________________________________________________________________________________________________________________________</w:t>
      </w:r>
      <w:proofErr w:type="gramEnd"/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_______________________________________________________________(</w:t>
      </w:r>
      <w:r w:rsidR="001174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денежные средства (сумма), </w:t>
      </w: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имущество, права и т.п., если вещь не одна </w:t>
      </w:r>
      <w:proofErr w:type="gramStart"/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-п</w:t>
      </w:r>
      <w:proofErr w:type="gramEnd"/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еречисление, указываются индивидуализирующие признаки вещей)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Даю согласие на обработку своих персональных данных.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«_____»_________________20____г.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______________________________________________________________(подпись) </w:t>
      </w:r>
    </w:p>
    <w:p w:rsidR="00EF0009" w:rsidRDefault="00EF0009" w:rsidP="00EF000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F0009" w:rsidRDefault="00EF0009" w:rsidP="00EF000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F0009" w:rsidRDefault="00EF0009" w:rsidP="00EF000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F0009" w:rsidRDefault="00EF0009" w:rsidP="00EF000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F0009" w:rsidRDefault="00EF0009" w:rsidP="00EF000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F0009" w:rsidRDefault="00EF0009" w:rsidP="00EF000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F0009" w:rsidRDefault="00EF0009" w:rsidP="00EF000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96958" w:rsidRPr="00EF0009" w:rsidRDefault="00496958" w:rsidP="00EF000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F00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Приложение 2</w:t>
      </w:r>
    </w:p>
    <w:p w:rsidR="00496958" w:rsidRPr="00496958" w:rsidRDefault="00496958" w:rsidP="00EF000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Положению о порядке привлечения, </w:t>
      </w:r>
    </w:p>
    <w:p w:rsidR="00496958" w:rsidRPr="00496958" w:rsidRDefault="00496958" w:rsidP="00EF000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расходования и учета </w:t>
      </w:r>
      <w:proofErr w:type="gramStart"/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добровольных</w:t>
      </w:r>
      <w:proofErr w:type="gramEnd"/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496958" w:rsidRPr="00496958" w:rsidRDefault="00496958" w:rsidP="00EF000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пожертвований физических и юридических лиц </w:t>
      </w:r>
    </w:p>
    <w:p w:rsidR="00EF0009" w:rsidRDefault="00EF0009" w:rsidP="00EF00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96958" w:rsidRPr="00496958" w:rsidRDefault="00496958" w:rsidP="00EF00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="00EF00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пожертвования денежных средств </w:t>
      </w:r>
    </w:p>
    <w:p w:rsidR="00496958" w:rsidRPr="00496958" w:rsidRDefault="00496958" w:rsidP="004969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именуемый в дальнейшем «Жертвователь», в лице 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__________________________________________________________________ с одной стороны, и </w:t>
      </w:r>
    </w:p>
    <w:p w:rsidR="00496958" w:rsidRPr="00496958" w:rsidRDefault="00EF0009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ое</w:t>
      </w: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бюджетное общеобразовательное учреждение муниципального образования «Город Архангельск» «Средняя школа № 93»</w:t>
      </w:r>
      <w:r w:rsidR="00496958"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именуемое в дальнейшем «Одаряемый», в лице директора </w:t>
      </w:r>
    </w:p>
    <w:p w:rsidR="00496958" w:rsidRPr="00496958" w:rsidRDefault="00EF0009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______________, </w:t>
      </w:r>
      <w:r w:rsidR="00496958"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действующего на основании Устава, с другой стороны, заключили настоящий договор о 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нижеследующем</w:t>
      </w:r>
      <w:proofErr w:type="gramEnd"/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1.Предмет и цель договора 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1.1.Жертвователь добровольно жертвует денежные средства (далее -</w:t>
      </w:r>
      <w:r w:rsidR="00EF00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Пожертвование), в сумме _________________________________________ (цифрами и прописью)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1.2.Пожертвование передается в собственность </w:t>
      </w:r>
      <w:proofErr w:type="gramStart"/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Одаряемому</w:t>
      </w:r>
      <w:proofErr w:type="gramEnd"/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осуществление 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следующей цели: ____________________________________.</w:t>
      </w:r>
      <w:r w:rsidR="00EF00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Указанная цель в пункте 1.1. использования Пожертвования соответствует целям благотворительной деятельности, определенным в статье 2 ФЗ </w:t>
      </w:r>
      <w:proofErr w:type="spellStart"/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No</w:t>
      </w:r>
      <w:proofErr w:type="spellEnd"/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135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EF00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ФЗ от 11.08.1995 г. «О благотворительной деятельности и благотворительных организациях». 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Образовательное учреждение вправе привлекать в порядке, установленном в ст. 582 Гражданского кодекса РФ, дополнительные финансовые средства за счет добровольных </w:t>
      </w:r>
      <w:r w:rsidR="00EF00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пожертвований и целевых взносов </w:t>
      </w: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физических или юридических лиц, в том числе иностранных.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2.Размер и порядок предоставления денежных средств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2.1.Пожертвование предоставляется в размере _____________________________________________________________________________________.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2.2.Пожертвование вносится однократно на лицевой счет общеобразовательного учреждения. 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3.Права и обязанности сторон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3.1.Жертвователь вносит пожертвование на лицевой счет общеобразовательного учреждения по следующим реквизитам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496958" w:rsidRPr="00496958" w:rsidRDefault="00EF0009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3.2. </w:t>
      </w:r>
      <w:proofErr w:type="gramStart"/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Одаряемый в праве в любое время до поступления Пожертвования от него отказаться.</w:t>
      </w:r>
      <w:proofErr w:type="gramEnd"/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Отказ должен быть совершен в письменной форме. Настоящий договор считается расторгнутым с момента получения Одаряемым письменного отказа от Жертвователя.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3.3. </w:t>
      </w:r>
      <w:proofErr w:type="gramStart"/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Одаряемый</w:t>
      </w:r>
      <w:proofErr w:type="gramEnd"/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обязуется использовать Пожертвование исключительно в целях, указанных в п. 1.2. 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3.4. Использование Пожертвования или его части не в соответствии с оговоренными в п. 1.2. настоящего договора целями ведет к отмене договора. В случае отмены договора Одаряемый обязан возвратить Жертвователю Пожертвование. 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4.Прочие условия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4.1.Настоящий договор вступает в силу с момента его подписания сторонами и действует до полного исполнения сторонами своих обязательств. 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4.2.Все споры, вытекающие из настоящего договора, разрешаются сторонами путем переговоров. В случае если сторонам не удается разрешить спор путём переговоров, стороны вправе разрешить спор в судебном порядке.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4.3.Все изменения и дополнения к настоящему договору должны быть составлены в письменной форме и подписаны сторонами. </w:t>
      </w:r>
    </w:p>
    <w:p w:rsidR="00496958" w:rsidRPr="00496958" w:rsidRDefault="00496958" w:rsidP="00EF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4.4.Настоящий договор составлен в двух экземплярах, имеющих равную юридическую силу –</w:t>
      </w:r>
      <w:r w:rsidR="00EF00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одному для каждой из сторон. </w:t>
      </w:r>
    </w:p>
    <w:p w:rsidR="00496958" w:rsidRPr="00496958" w:rsidRDefault="00496958" w:rsidP="004969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5.Адреса и реквизиты сторон</w:t>
      </w:r>
    </w:p>
    <w:p w:rsidR="00496958" w:rsidRPr="00496958" w:rsidRDefault="00496958" w:rsidP="00EF00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Жертвователь</w:t>
      </w:r>
      <w:r w:rsidR="00EF00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</w:t>
      </w:r>
      <w:r w:rsidR="00EF000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EF0009"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Реквизиты школы:</w:t>
      </w:r>
    </w:p>
    <w:p w:rsidR="00496958" w:rsidRPr="00496958" w:rsidRDefault="00496958" w:rsidP="004969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Одаряемый</w:t>
      </w:r>
    </w:p>
    <w:p w:rsidR="00496958" w:rsidRPr="00496958" w:rsidRDefault="00496958" w:rsidP="004969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имя,</w:t>
      </w:r>
    </w:p>
    <w:p w:rsidR="00496958" w:rsidRPr="00496958" w:rsidRDefault="00496958" w:rsidP="004969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отчество:</w:t>
      </w:r>
    </w:p>
    <w:p w:rsidR="00496958" w:rsidRPr="00496958" w:rsidRDefault="00496958" w:rsidP="004969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</w:t>
      </w:r>
    </w:p>
    <w:p w:rsidR="00496958" w:rsidRPr="00496958" w:rsidRDefault="00496958" w:rsidP="004969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</w:t>
      </w:r>
    </w:p>
    <w:p w:rsidR="00496958" w:rsidRPr="00496958" w:rsidRDefault="00496958" w:rsidP="004969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Паспортные данные:</w:t>
      </w:r>
    </w:p>
    <w:p w:rsidR="00496958" w:rsidRPr="00496958" w:rsidRDefault="00496958" w:rsidP="004969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</w:t>
      </w:r>
    </w:p>
    <w:p w:rsidR="00496958" w:rsidRPr="00496958" w:rsidRDefault="00496958" w:rsidP="004969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</w:t>
      </w:r>
    </w:p>
    <w:p w:rsidR="00496958" w:rsidRPr="00496958" w:rsidRDefault="00496958" w:rsidP="004969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</w:t>
      </w:r>
    </w:p>
    <w:p w:rsidR="00496958" w:rsidRPr="00496958" w:rsidRDefault="00496958" w:rsidP="004969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Домашний адрес, тел.:</w:t>
      </w:r>
    </w:p>
    <w:p w:rsidR="00496958" w:rsidRPr="00496958" w:rsidRDefault="00496958" w:rsidP="004969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</w:t>
      </w:r>
    </w:p>
    <w:p w:rsidR="00496958" w:rsidRPr="00496958" w:rsidRDefault="00496958" w:rsidP="004969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</w:t>
      </w:r>
    </w:p>
    <w:p w:rsidR="00496958" w:rsidRPr="00496958" w:rsidRDefault="00496958" w:rsidP="004969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</w:t>
      </w:r>
    </w:p>
    <w:p w:rsidR="00496958" w:rsidRPr="00496958" w:rsidRDefault="00496958" w:rsidP="004969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</w:t>
      </w:r>
    </w:p>
    <w:p w:rsidR="00496958" w:rsidRPr="00496958" w:rsidRDefault="00496958" w:rsidP="004969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 ____________________</w:t>
      </w:r>
    </w:p>
    <w:p w:rsidR="00496958" w:rsidRPr="00496958" w:rsidRDefault="00496958" w:rsidP="004969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(подпись) </w:t>
      </w:r>
    </w:p>
    <w:p w:rsidR="00496958" w:rsidRPr="00496958" w:rsidRDefault="00496958" w:rsidP="004969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(расшифровка подписи)</w:t>
      </w:r>
    </w:p>
    <w:p w:rsidR="00496958" w:rsidRPr="00496958" w:rsidRDefault="00496958" w:rsidP="004969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« » __________20___ г.</w:t>
      </w:r>
    </w:p>
    <w:p w:rsidR="00496958" w:rsidRPr="00496958" w:rsidRDefault="00496958" w:rsidP="004969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958">
        <w:rPr>
          <w:rFonts w:ascii="Times New Roman" w:eastAsia="Times New Roman" w:hAnsi="Times New Roman" w:cs="Times New Roman"/>
          <w:sz w:val="20"/>
          <w:szCs w:val="20"/>
          <w:lang w:eastAsia="ru-RU"/>
        </w:rPr>
        <w:t>М.П.</w:t>
      </w:r>
    </w:p>
    <w:p w:rsidR="0076123A" w:rsidRDefault="0076123A"/>
    <w:sectPr w:rsidR="0076123A" w:rsidSect="00761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6958"/>
    <w:rsid w:val="00117443"/>
    <w:rsid w:val="00496958"/>
    <w:rsid w:val="005420B2"/>
    <w:rsid w:val="0076123A"/>
    <w:rsid w:val="00824B7C"/>
    <w:rsid w:val="00EF0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5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2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4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5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2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2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0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3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1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3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2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8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8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1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9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3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9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1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7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2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0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7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1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9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6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8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5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6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5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1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3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2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7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8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6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1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5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5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7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8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5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8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5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6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3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4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1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4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9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3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8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7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2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8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6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5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1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8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4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9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6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3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6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9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6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2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3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5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2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9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0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8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8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5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8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0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5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5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5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4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4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7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3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6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3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9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8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0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8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0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5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1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3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2086</Words>
  <Characters>11894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dcterms:created xsi:type="dcterms:W3CDTF">2018-06-07T07:01:00Z</dcterms:created>
  <dcterms:modified xsi:type="dcterms:W3CDTF">2018-06-07T07:40:00Z</dcterms:modified>
</cp:coreProperties>
</file>